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4177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C402E7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402E7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C402E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402E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C402E7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02E7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02E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2329A7" w:rsidRDefault="00C402E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9A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2" w:name="uvdatum"/>
      <w:r w:rsidRPr="002329A7"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2"/>
      <w:r w:rsidR="006977A4">
        <w:rPr>
          <w:rFonts w:ascii="Times New Roman" w:hAnsi="Times New Roman"/>
          <w:b/>
          <w:bCs/>
          <w:sz w:val="28"/>
          <w:szCs w:val="28"/>
        </w:rPr>
        <w:t>augusztus 28</w:t>
      </w:r>
      <w:r w:rsidR="00AC5873" w:rsidRPr="002329A7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2329A7">
        <w:rPr>
          <w:rFonts w:ascii="Times New Roman" w:hAnsi="Times New Roman"/>
          <w:b/>
          <w:bCs/>
          <w:sz w:val="28"/>
          <w:szCs w:val="28"/>
        </w:rPr>
        <w:t>i</w:t>
      </w:r>
      <w:r w:rsidRPr="002329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764AB">
        <w:rPr>
          <w:rFonts w:ascii="Times New Roman" w:hAnsi="Times New Roman"/>
          <w:b/>
          <w:bCs/>
          <w:sz w:val="28"/>
          <w:szCs w:val="28"/>
        </w:rPr>
        <w:t>rend</w:t>
      </w:r>
      <w:r w:rsidR="006977A4">
        <w:rPr>
          <w:rFonts w:ascii="Times New Roman" w:hAnsi="Times New Roman"/>
          <w:b/>
          <w:bCs/>
          <w:sz w:val="28"/>
          <w:szCs w:val="28"/>
        </w:rPr>
        <w:t>kívüli</w:t>
      </w:r>
      <w:r w:rsidRPr="002329A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04177A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C402E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B554BB" w:rsidRDefault="00C402E7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>
              <w:rPr>
                <w:rFonts w:ascii="Times New Roman" w:hAnsi="Times New Roman"/>
                <w:sz w:val="24"/>
                <w:szCs w:val="24"/>
              </w:rPr>
              <w:t>2023. évi M</w:t>
            </w:r>
            <w:r w:rsidR="009F6B04">
              <w:rPr>
                <w:rFonts w:ascii="Times New Roman" w:hAnsi="Times New Roman"/>
                <w:sz w:val="24"/>
                <w:szCs w:val="24"/>
              </w:rPr>
              <w:t>agasnyomású mosó beszerzésének támogatása tárgyú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3A7D1E">
              <w:rPr>
                <w:rFonts w:ascii="Times New Roman" w:hAnsi="Times New Roman"/>
                <w:sz w:val="24"/>
                <w:szCs w:val="24"/>
              </w:rPr>
              <w:t xml:space="preserve">beérkezett pályázattal összefüggésben </w:t>
            </w:r>
            <w:r w:rsidR="008F15E8">
              <w:rPr>
                <w:rFonts w:ascii="Times New Roman" w:hAnsi="Times New Roman"/>
                <w:sz w:val="24"/>
                <w:szCs w:val="24"/>
              </w:rPr>
              <w:t xml:space="preserve">2023. </w:t>
            </w:r>
            <w:r>
              <w:rPr>
                <w:rFonts w:ascii="Times New Roman" w:hAnsi="Times New Roman"/>
                <w:sz w:val="24"/>
                <w:szCs w:val="24"/>
              </w:rPr>
              <w:t>VI.</w:t>
            </w:r>
            <w:r w:rsidR="008F15E8">
              <w:rPr>
                <w:rFonts w:ascii="Times New Roman" w:hAnsi="Times New Roman"/>
                <w:sz w:val="24"/>
                <w:szCs w:val="24"/>
              </w:rPr>
              <w:t xml:space="preserve"> 28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F15E8">
              <w:rPr>
                <w:rFonts w:ascii="Times New Roman" w:hAnsi="Times New Roman"/>
                <w:sz w:val="24"/>
                <w:szCs w:val="24"/>
              </w:rPr>
              <w:t xml:space="preserve">- 2023. </w:t>
            </w:r>
            <w:proofErr w:type="gramStart"/>
            <w:r w:rsidR="008F15E8">
              <w:rPr>
                <w:rFonts w:ascii="Times New Roman" w:hAnsi="Times New Roman"/>
                <w:sz w:val="24"/>
                <w:szCs w:val="24"/>
              </w:rPr>
              <w:t xml:space="preserve">VIII.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77A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End"/>
            <w:r w:rsidR="008F15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A7D1E">
              <w:rPr>
                <w:rFonts w:ascii="Times New Roman" w:hAnsi="Times New Roman"/>
                <w:sz w:val="24"/>
                <w:szCs w:val="24"/>
              </w:rPr>
              <w:t>időszak</w:t>
            </w:r>
          </w:p>
          <w:p w:rsidR="00CC0CD0" w:rsidRPr="00CC508B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C402E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02E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45F57">
        <w:rPr>
          <w:rFonts w:ascii="Times New Roman" w:hAnsi="Times New Roman"/>
          <w:sz w:val="24"/>
          <w:szCs w:val="24"/>
        </w:rPr>
        <w:t xml:space="preserve">Juhászné Farkas Matild </w:t>
      </w:r>
    </w:p>
    <w:p w:rsidR="00CC0CD0" w:rsidRPr="005B03DE" w:rsidRDefault="00C402E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845F57">
        <w:rPr>
          <w:rFonts w:ascii="Times New Roman" w:hAnsi="Times New Roman"/>
          <w:sz w:val="24"/>
          <w:szCs w:val="24"/>
        </w:rPr>
        <w:t>köztisztaság</w:t>
      </w:r>
      <w:proofErr w:type="gramEnd"/>
      <w:r w:rsidR="00845F57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02E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02E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C402E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02E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994194" w:rsidRPr="00D51C96" w:rsidRDefault="00C402E7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C402E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C402E7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E17954">
        <w:rPr>
          <w:rFonts w:ascii="Times New Roman" w:hAnsi="Times New Roman"/>
          <w:sz w:val="24"/>
          <w:szCs w:val="24"/>
        </w:rPr>
        <w:t xml:space="preserve">64/2023. (IV.18.) </w:t>
      </w:r>
      <w:r w:rsidR="00FB2963" w:rsidRPr="002329A7">
        <w:rPr>
          <w:rFonts w:ascii="Times New Roman" w:hAnsi="Times New Roman"/>
          <w:sz w:val="24"/>
          <w:szCs w:val="24"/>
        </w:rPr>
        <w:t xml:space="preserve">számú határozata (1. sz. melléklet) alapján került sor a „Magasnyomású mosó beszerzésének támogatása 2023.” tárgyú pályázat kiírására. </w:t>
      </w:r>
      <w:r w:rsidR="00A4660E">
        <w:rPr>
          <w:rFonts w:ascii="Times New Roman" w:hAnsi="Times New Roman"/>
          <w:sz w:val="24"/>
          <w:szCs w:val="24"/>
        </w:rPr>
        <w:t>(2. sz. melléklet)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850" w:rsidRDefault="00C402E7" w:rsidP="00FB2963">
      <w:pPr>
        <w:pStyle w:val="Default"/>
        <w:jc w:val="both"/>
        <w:rPr>
          <w:color w:val="auto"/>
        </w:rPr>
      </w:pPr>
      <w:r w:rsidRPr="008A294B">
        <w:rPr>
          <w:color w:val="auto"/>
        </w:rPr>
        <w:t xml:space="preserve">Budapest Főváros VII. Kerület Erzsébetváros Önkormányzata Képviselő-testületének az Önkormányzat költségvetésről szóló 3/2023. (II.15.) önkormányzati rendelete (továbbiakban: Rendelet) 7306 címszám 3. során 5.000.000,-Ft áll rendelkezésre a </w:t>
      </w:r>
      <w:r>
        <w:rPr>
          <w:color w:val="auto"/>
        </w:rPr>
        <w:t>m</w:t>
      </w:r>
      <w:r w:rsidRPr="008A294B">
        <w:rPr>
          <w:color w:val="auto"/>
        </w:rPr>
        <w:t>agasnyomású mosó beszerzésének támogatása tárgyú pályázat bonyolítására, valamint a Rendelet 13. § (3) bekezdése tartalmazza az előirányzat feletti rendelkezés</w:t>
      </w:r>
      <w:r w:rsidR="00A4660E">
        <w:rPr>
          <w:color w:val="auto"/>
        </w:rPr>
        <w:t>i</w:t>
      </w:r>
      <w:r w:rsidRPr="008A294B">
        <w:rPr>
          <w:color w:val="auto"/>
        </w:rPr>
        <w:t xml:space="preserve"> jog átruházását a Városüzemeltetési Bizottságra.</w:t>
      </w:r>
    </w:p>
    <w:p w:rsidR="00FB2963" w:rsidRDefault="00C402E7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véghatárideje 2023. szeptember 30. napja. </w:t>
      </w:r>
      <w:r w:rsidRPr="008A294B">
        <w:rPr>
          <w:color w:val="auto"/>
        </w:rPr>
        <w:t xml:space="preserve"> </w:t>
      </w:r>
    </w:p>
    <w:p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E37" w:rsidRDefault="00C402E7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időpontjáig </w:t>
      </w:r>
      <w:r w:rsidRPr="002329A7">
        <w:rPr>
          <w:color w:val="auto"/>
        </w:rPr>
        <w:t>1 db pályázat került benyújtásra (</w:t>
      </w:r>
      <w:r w:rsidR="00455FB7" w:rsidRPr="002329A7">
        <w:rPr>
          <w:color w:val="auto"/>
        </w:rPr>
        <w:t>3</w:t>
      </w:r>
      <w:r w:rsidRPr="002329A7">
        <w:rPr>
          <w:color w:val="auto"/>
        </w:rPr>
        <w:t xml:space="preserve">. sz. melléklet). </w:t>
      </w:r>
    </w:p>
    <w:p w:rsidR="00FF2E37" w:rsidRDefault="00C402E7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4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80"/>
        <w:gridCol w:w="1720"/>
      </w:tblGrid>
      <w:tr w:rsidR="0004177A" w:rsidTr="00FF2E37">
        <w:trPr>
          <w:trHeight w:val="9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C402E7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C402E7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C402E7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Pályázatban megjelölt </w:t>
            </w:r>
            <w:proofErr w:type="gramStart"/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pályázott  összeg</w:t>
            </w:r>
            <w:proofErr w:type="gramEnd"/>
          </w:p>
        </w:tc>
      </w:tr>
      <w:tr w:rsidR="0004177A" w:rsidTr="00FF2E37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C402E7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C402E7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Dohány utca 84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C402E7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FF2E37" w:rsidRPr="002329A7" w:rsidRDefault="00C402E7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 xml:space="preserve">A pályázat formai és tartalmi vizsgálata során megállapítást nyert, hogy a beérkezett pályázat hiánytalan, teljeskörű (4. sz. melléklet). </w:t>
      </w:r>
    </w:p>
    <w:p w:rsidR="00206850" w:rsidRDefault="00206850" w:rsidP="00FB2963">
      <w:pPr>
        <w:pStyle w:val="Default"/>
        <w:jc w:val="both"/>
        <w:rPr>
          <w:color w:val="auto"/>
        </w:rPr>
      </w:pPr>
    </w:p>
    <w:p w:rsidR="009A479E" w:rsidRDefault="00C402E7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B559C3" w:rsidRDefault="00C402E7" w:rsidP="00B559C3">
      <w:pPr>
        <w:pStyle w:val="Default"/>
        <w:numPr>
          <w:ilvl w:val="0"/>
          <w:numId w:val="21"/>
        </w:numPr>
        <w:jc w:val="both"/>
        <w:rPr>
          <w:color w:val="auto"/>
        </w:rPr>
      </w:pPr>
      <w:r>
        <w:rPr>
          <w:color w:val="auto"/>
        </w:rPr>
        <w:t xml:space="preserve">A támogatás vissza nem térítendő, utófinanszírozású, mértéke a pályázó által benyújtott és a döntéshozó által elfogadott a pályázati adatlapon rögzített pályázati költségvetés, (amely a beszerzésre tervezett magasnyomású mosó berendezés becsült </w:t>
      </w:r>
      <w:proofErr w:type="spellStart"/>
      <w:r>
        <w:rPr>
          <w:color w:val="auto"/>
        </w:rPr>
        <w:t>kötségét</w:t>
      </w:r>
      <w:proofErr w:type="spellEnd"/>
      <w:r>
        <w:rPr>
          <w:color w:val="auto"/>
        </w:rPr>
        <w:t xml:space="preserve"> tartalmazza), illetve a megvalósítás után benyújtott, elfogadott kiadás összegének 100%-</w:t>
      </w:r>
      <w:proofErr w:type="gramStart"/>
      <w:r>
        <w:rPr>
          <w:color w:val="auto"/>
        </w:rPr>
        <w:t>a</w:t>
      </w:r>
      <w:proofErr w:type="gramEnd"/>
      <w:r>
        <w:rPr>
          <w:color w:val="auto"/>
        </w:rPr>
        <w:t>, mely azonban nem haladhatja meg a 90.000,-Ft-ot,</w:t>
      </w:r>
    </w:p>
    <w:p w:rsidR="009A479E" w:rsidRDefault="00C402E7" w:rsidP="009A479E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9A479E">
        <w:rPr>
          <w:color w:val="auto"/>
        </w:rPr>
        <w:t xml:space="preserve"> </w:t>
      </w:r>
      <w:r w:rsidRPr="00B559C3">
        <w:rPr>
          <w:color w:val="auto"/>
        </w:rPr>
        <w:t>a nyertes pályázókkal támogatási szerződést köt az Önkormányzat. A támogatási szerződés megkötéséhez szükséges a kitöltött felhatalmazó levél benyújtása, amely a pályázati kiírás mellékletét képezi,</w:t>
      </w:r>
    </w:p>
    <w:p w:rsidR="009A479E" w:rsidRPr="00B559C3" w:rsidRDefault="00C402E7" w:rsidP="00FB2963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B559C3">
        <w:rPr>
          <w:color w:val="auto"/>
        </w:rPr>
        <w:t xml:space="preserve">a pályázatokat Budapest Főváros VII. kerület Erzsébetváros Önkormányzata Képviselő-testületének Városüzemeltetési Bizottsága bírálja el, az elbírálás folyamatosan történik a fedezet erejéig. </w:t>
      </w:r>
    </w:p>
    <w:p w:rsidR="009A479E" w:rsidRDefault="00C402E7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támogatási szerződés megkötéséhez a fedezet rendelkezésre áll. </w:t>
      </w:r>
    </w:p>
    <w:p w:rsidR="008C5D39" w:rsidRDefault="00C402E7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Javasoljuk a pályázat érvényességének megállapítását, valamint </w:t>
      </w:r>
      <w:r w:rsidR="00E82448">
        <w:rPr>
          <w:rFonts w:ascii="Times New Roman" w:eastAsia="Calibri" w:hAnsi="Times New Roman"/>
          <w:sz w:val="24"/>
          <w:szCs w:val="24"/>
        </w:rPr>
        <w:t xml:space="preserve">támogatását, ezzel összefüggésben </w:t>
      </w:r>
      <w:r w:rsidR="008F15E8">
        <w:rPr>
          <w:rFonts w:ascii="Times New Roman" w:eastAsia="Calibri" w:hAnsi="Times New Roman"/>
          <w:sz w:val="24"/>
          <w:szCs w:val="24"/>
        </w:rPr>
        <w:t>a Dohány utca 84.</w:t>
      </w:r>
      <w:r>
        <w:rPr>
          <w:rFonts w:ascii="Times New Roman" w:eastAsia="Calibri" w:hAnsi="Times New Roman"/>
          <w:sz w:val="24"/>
          <w:szCs w:val="24"/>
        </w:rPr>
        <w:t xml:space="preserve"> szám alatti társasházzal tá</w:t>
      </w:r>
      <w:r w:rsidR="008F15E8">
        <w:rPr>
          <w:rFonts w:ascii="Times New Roman" w:eastAsia="Calibri" w:hAnsi="Times New Roman"/>
          <w:sz w:val="24"/>
          <w:szCs w:val="24"/>
        </w:rPr>
        <w:t>mogatási szerződés megkötését 90.00</w:t>
      </w:r>
      <w:r>
        <w:rPr>
          <w:rFonts w:ascii="Times New Roman" w:eastAsia="Calibri" w:hAnsi="Times New Roman"/>
          <w:sz w:val="24"/>
          <w:szCs w:val="24"/>
        </w:rPr>
        <w:t>0,-Ft összegben</w:t>
      </w:r>
      <w:r w:rsidR="002329A7">
        <w:rPr>
          <w:rFonts w:ascii="Times New Roman" w:eastAsia="Calibri" w:hAnsi="Times New Roman"/>
          <w:sz w:val="24"/>
          <w:szCs w:val="24"/>
        </w:rPr>
        <w:t xml:space="preserve">. </w:t>
      </w:r>
    </w:p>
    <w:p w:rsidR="00E4086B" w:rsidRPr="00B25DEC" w:rsidRDefault="00E4086B" w:rsidP="00C33EED">
      <w:pPr>
        <w:pStyle w:val="wordsection1"/>
        <w:autoSpaceDE w:val="0"/>
        <w:autoSpaceDN w:val="0"/>
        <w:jc w:val="both"/>
      </w:pPr>
    </w:p>
    <w:p w:rsidR="008C665F" w:rsidRPr="00B25DEC" w:rsidRDefault="008C665F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1CCF" w:rsidRDefault="006F1CCF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C447C" w:rsidRPr="00646B56" w:rsidRDefault="00C402E7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FB0581" w:rsidRDefault="00034043" w:rsidP="0003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C402E7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../2023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3123E9">
        <w:rPr>
          <w:rFonts w:ascii="Times New Roman" w:eastAsia="Calibri" w:hAnsi="Times New Roman"/>
          <w:b/>
          <w:sz w:val="24"/>
          <w:szCs w:val="24"/>
          <w:u w:val="single"/>
        </w:rPr>
        <w:t>(VII</w:t>
      </w:r>
      <w:r w:rsidR="008F15E8">
        <w:rPr>
          <w:rFonts w:ascii="Times New Roman" w:eastAsia="Calibri" w:hAnsi="Times New Roman"/>
          <w:b/>
          <w:sz w:val="24"/>
          <w:szCs w:val="24"/>
          <w:u w:val="single"/>
        </w:rPr>
        <w:t>I.28</w:t>
      </w:r>
      <w:r w:rsidR="00067804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a 2023.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„Magasnyomású mosó beszerzésének támogatása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8F15E8">
        <w:rPr>
          <w:rFonts w:ascii="Times New Roman" w:eastAsia="Calibri" w:hAnsi="Times New Roman"/>
          <w:b/>
          <w:sz w:val="24"/>
          <w:szCs w:val="24"/>
          <w:u w:val="single"/>
        </w:rPr>
        <w:t>Dohány utca 84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D61FD9" w:rsidRPr="003123E9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4609EB" w:rsidRDefault="00C402E7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034043" w:rsidRPr="004609EB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61FD9" w:rsidRPr="004F2944" w:rsidRDefault="00C402E7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Budapest VII. kerület Dohány utca 84.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4F2944">
        <w:rPr>
          <w:rFonts w:ascii="Times New Roman" w:eastAsia="Calibri" w:hAnsi="Times New Roman"/>
          <w:bCs/>
          <w:sz w:val="24"/>
          <w:szCs w:val="24"/>
        </w:rPr>
        <w:t>t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 w:rsidRPr="004F2944">
        <w:rPr>
          <w:rFonts w:ascii="Times New Roman" w:eastAsia="Calibri" w:hAnsi="Times New Roman"/>
          <w:bCs/>
          <w:sz w:val="24"/>
          <w:szCs w:val="24"/>
        </w:rPr>
        <w:t>2023. évi „Magasnyomású mosó beszerzésének támogatása” tárgyú pályázata érvényes</w:t>
      </w:r>
      <w:r w:rsidR="008324FA"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193ADB" w:rsidRDefault="00C402E7" w:rsidP="00193ADB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 xml:space="preserve">Felkéri a Polgármestert, hogy gondoskodjon a </w:t>
      </w:r>
      <w:r w:rsidR="008F15E8">
        <w:rPr>
          <w:rFonts w:ascii="Times New Roman" w:hAnsi="Times New Roman"/>
          <w:sz w:val="24"/>
          <w:szCs w:val="24"/>
        </w:rPr>
        <w:t>Dohány utca 84</w:t>
      </w:r>
      <w:r w:rsidR="004F6F49">
        <w:rPr>
          <w:rFonts w:ascii="Times New Roman" w:hAnsi="Times New Roman"/>
          <w:sz w:val="24"/>
          <w:szCs w:val="24"/>
        </w:rPr>
        <w:t>. 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 w:rsidR="004F2944">
        <w:rPr>
          <w:rFonts w:ascii="Times New Roman" w:hAnsi="Times New Roman"/>
          <w:sz w:val="24"/>
          <w:szCs w:val="24"/>
        </w:rPr>
        <w:t>nkormányzat közötti</w:t>
      </w:r>
      <w:r>
        <w:rPr>
          <w:rFonts w:ascii="Times New Roman" w:hAnsi="Times New Roman"/>
          <w:sz w:val="24"/>
          <w:szCs w:val="24"/>
        </w:rPr>
        <w:t xml:space="preserve"> </w:t>
      </w:r>
      <w:r w:rsidR="008F15E8">
        <w:rPr>
          <w:rFonts w:ascii="Times New Roman" w:eastAsia="Calibri" w:hAnsi="Times New Roman"/>
          <w:sz w:val="24"/>
          <w:szCs w:val="24"/>
        </w:rPr>
        <w:t>90.00</w:t>
      </w:r>
      <w:r>
        <w:rPr>
          <w:rFonts w:ascii="Times New Roman" w:eastAsia="Calibri" w:hAnsi="Times New Roman"/>
          <w:sz w:val="24"/>
          <w:szCs w:val="24"/>
        </w:rPr>
        <w:t>0,-Ft összegű</w:t>
      </w:r>
      <w:r w:rsidR="004F2944">
        <w:rPr>
          <w:rFonts w:ascii="Times New Roman" w:hAnsi="Times New Roman"/>
          <w:sz w:val="24"/>
          <w:szCs w:val="24"/>
        </w:rPr>
        <w:t xml:space="preserve"> támogatási szerződés</w:t>
      </w:r>
      <w:r>
        <w:rPr>
          <w:rFonts w:ascii="Times New Roman" w:hAnsi="Times New Roman"/>
          <w:sz w:val="24"/>
          <w:szCs w:val="24"/>
        </w:rPr>
        <w:t xml:space="preserve">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</w:t>
      </w:r>
      <w:r w:rsidR="004F6F49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aláírt felhatalma</w:t>
      </w:r>
      <w:r w:rsidR="0018451B">
        <w:rPr>
          <w:rFonts w:ascii="Times New Roman" w:hAnsi="Times New Roman"/>
          <w:sz w:val="24"/>
          <w:szCs w:val="24"/>
        </w:rPr>
        <w:t>zó levél benyújtását követően, a felhatalmazó levél</w:t>
      </w:r>
      <w:r>
        <w:rPr>
          <w:rFonts w:ascii="Times New Roman" w:hAnsi="Times New Roman"/>
          <w:sz w:val="24"/>
          <w:szCs w:val="24"/>
        </w:rPr>
        <w:t xml:space="preserve"> benyújtása függvényében. </w:t>
      </w:r>
    </w:p>
    <w:p w:rsidR="00061610" w:rsidRPr="004F2944" w:rsidRDefault="00061610" w:rsidP="00E62546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6249" w:rsidRPr="00602770" w:rsidRDefault="00C402E7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456249" w:rsidRPr="00602770" w:rsidRDefault="00C402E7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Határidő:</w:t>
      </w:r>
      <w:r w:rsidRPr="00602770">
        <w:rPr>
          <w:rFonts w:ascii="Times New Roman" w:hAnsi="Times New Roman"/>
          <w:sz w:val="24"/>
          <w:szCs w:val="24"/>
        </w:rPr>
        <w:t xml:space="preserve"> azonnal</w:t>
      </w: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C447C" w:rsidRPr="005414F4" w:rsidRDefault="007C447C" w:rsidP="007C1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C402E7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602558">
        <w:rPr>
          <w:rFonts w:ascii="Times New Roman" w:hAnsi="Times New Roman"/>
          <w:sz w:val="24"/>
          <w:szCs w:val="24"/>
        </w:rPr>
        <w:t>2023</w:t>
      </w:r>
      <w:r w:rsidRPr="005414F4">
        <w:rPr>
          <w:rFonts w:ascii="Times New Roman" w:hAnsi="Times New Roman"/>
          <w:sz w:val="24"/>
          <w:szCs w:val="24"/>
        </w:rPr>
        <w:t>.</w:t>
      </w:r>
      <w:r w:rsidR="008F15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977A4">
        <w:rPr>
          <w:rFonts w:ascii="Times New Roman" w:hAnsi="Times New Roman"/>
          <w:sz w:val="24"/>
          <w:szCs w:val="24"/>
        </w:rPr>
        <w:t>augusztus</w:t>
      </w:r>
      <w:proofErr w:type="gramEnd"/>
      <w:r w:rsidR="006977A4">
        <w:rPr>
          <w:rFonts w:ascii="Times New Roman" w:hAnsi="Times New Roman"/>
          <w:sz w:val="24"/>
          <w:szCs w:val="24"/>
        </w:rPr>
        <w:t xml:space="preserve"> 10</w:t>
      </w:r>
      <w:bookmarkStart w:id="4" w:name="_GoBack"/>
      <w:bookmarkEnd w:id="4"/>
      <w:r w:rsidR="00602558">
        <w:rPr>
          <w:rFonts w:ascii="Times New Roman" w:hAnsi="Times New Roman"/>
          <w:sz w:val="24"/>
          <w:szCs w:val="24"/>
        </w:rPr>
        <w:t>.</w:t>
      </w: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C402E7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C402E7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76F" w:rsidRDefault="00A1276F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Pr="005414F4" w:rsidRDefault="00D17D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C402E7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455FB7" w:rsidRPr="00455FB7" w:rsidRDefault="00C402E7" w:rsidP="00455FB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</w:t>
      </w:r>
      <w:r>
        <w:rPr>
          <w:rFonts w:ascii="Times New Roman" w:hAnsi="Times New Roman"/>
          <w:sz w:val="24"/>
          <w:szCs w:val="24"/>
        </w:rPr>
        <w:t>64/2023. (IV.18.) számú VÜB határozat</w:t>
      </w:r>
    </w:p>
    <w:p w:rsidR="00345267" w:rsidRPr="00D17D89" w:rsidRDefault="00C402E7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(jelentkezési adatlap, műszaki ajánlás, támogatási szerződés </w:t>
      </w:r>
      <w:proofErr w:type="gramStart"/>
      <w:r w:rsidR="00455FB7">
        <w:rPr>
          <w:rFonts w:ascii="Times New Roman" w:eastAsia="Calibri" w:hAnsi="Times New Roman"/>
          <w:sz w:val="24"/>
          <w:szCs w:val="24"/>
        </w:rPr>
        <w:t>tervezet ,</w:t>
      </w:r>
      <w:proofErr w:type="gramEnd"/>
      <w:r w:rsidR="00455FB7">
        <w:rPr>
          <w:rFonts w:ascii="Times New Roman" w:eastAsia="Calibri" w:hAnsi="Times New Roman"/>
          <w:sz w:val="24"/>
          <w:szCs w:val="24"/>
        </w:rPr>
        <w:t xml:space="preserve"> felhatalmazó levél)</w:t>
      </w:r>
      <w:r w:rsidRPr="005414F4">
        <w:rPr>
          <w:rFonts w:ascii="Times New Roman" w:eastAsia="Calibri" w:hAnsi="Times New Roman"/>
          <w:sz w:val="24"/>
          <w:szCs w:val="24"/>
        </w:rPr>
        <w:t xml:space="preserve"> </w:t>
      </w:r>
    </w:p>
    <w:p w:rsidR="00206850" w:rsidRPr="00206850" w:rsidRDefault="00C402E7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melléklet  </w:t>
      </w:r>
      <w:r w:rsidR="008F15E8">
        <w:rPr>
          <w:rFonts w:ascii="Times New Roman" w:eastAsia="Calibri" w:hAnsi="Times New Roman"/>
          <w:sz w:val="24"/>
          <w:szCs w:val="24"/>
        </w:rPr>
        <w:t>Dohány</w:t>
      </w:r>
      <w:proofErr w:type="gramEnd"/>
      <w:r w:rsidR="008F15E8">
        <w:rPr>
          <w:rFonts w:ascii="Times New Roman" w:eastAsia="Calibri" w:hAnsi="Times New Roman"/>
          <w:sz w:val="24"/>
          <w:szCs w:val="24"/>
        </w:rPr>
        <w:t xml:space="preserve"> u. 84.</w:t>
      </w:r>
      <w:r w:rsidR="00477F23">
        <w:rPr>
          <w:rFonts w:ascii="Times New Roman" w:eastAsia="Calibri" w:hAnsi="Times New Roman"/>
          <w:sz w:val="24"/>
          <w:szCs w:val="24"/>
        </w:rPr>
        <w:t xml:space="preserve"> Társasház pályázata</w:t>
      </w:r>
    </w:p>
    <w:p w:rsidR="0031546C" w:rsidRPr="008764AB" w:rsidRDefault="00C402E7" w:rsidP="00F13C7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bontási jegyzőkönyv </w:t>
      </w:r>
      <w:bookmarkEnd w:id="0"/>
      <w:bookmarkEnd w:id="1"/>
    </w:p>
    <w:sectPr w:rsidR="0031546C" w:rsidRPr="008764A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A42" w:rsidRDefault="00C57A42">
      <w:pPr>
        <w:spacing w:after="0" w:line="240" w:lineRule="auto"/>
      </w:pPr>
      <w:r>
        <w:separator/>
      </w:r>
    </w:p>
  </w:endnote>
  <w:endnote w:type="continuationSeparator" w:id="0">
    <w:p w:rsidR="00C57A42" w:rsidRDefault="00C57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402E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977A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A42" w:rsidRDefault="00C57A42">
      <w:pPr>
        <w:spacing w:after="0" w:line="240" w:lineRule="auto"/>
      </w:pPr>
      <w:r>
        <w:separator/>
      </w:r>
    </w:p>
  </w:footnote>
  <w:footnote w:type="continuationSeparator" w:id="0">
    <w:p w:rsidR="00C57A42" w:rsidRDefault="00C57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E95636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9CC4C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9CD4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9C4A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520F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CCEF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2653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7045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98C1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E001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944A18" w:tentative="1">
      <w:start w:val="1"/>
      <w:numFmt w:val="lowerLetter"/>
      <w:lvlText w:val="%2."/>
      <w:lvlJc w:val="left"/>
      <w:pPr>
        <w:ind w:left="1440" w:hanging="360"/>
      </w:pPr>
    </w:lvl>
    <w:lvl w:ilvl="2" w:tplc="F41EAE7E" w:tentative="1">
      <w:start w:val="1"/>
      <w:numFmt w:val="lowerRoman"/>
      <w:lvlText w:val="%3."/>
      <w:lvlJc w:val="right"/>
      <w:pPr>
        <w:ind w:left="2160" w:hanging="180"/>
      </w:pPr>
    </w:lvl>
    <w:lvl w:ilvl="3" w:tplc="9B6C1368" w:tentative="1">
      <w:start w:val="1"/>
      <w:numFmt w:val="decimal"/>
      <w:lvlText w:val="%4."/>
      <w:lvlJc w:val="left"/>
      <w:pPr>
        <w:ind w:left="2880" w:hanging="360"/>
      </w:pPr>
    </w:lvl>
    <w:lvl w:ilvl="4" w:tplc="D8D4BF9C" w:tentative="1">
      <w:start w:val="1"/>
      <w:numFmt w:val="lowerLetter"/>
      <w:lvlText w:val="%5."/>
      <w:lvlJc w:val="left"/>
      <w:pPr>
        <w:ind w:left="3600" w:hanging="360"/>
      </w:pPr>
    </w:lvl>
    <w:lvl w:ilvl="5" w:tplc="7EB4445A" w:tentative="1">
      <w:start w:val="1"/>
      <w:numFmt w:val="lowerRoman"/>
      <w:lvlText w:val="%6."/>
      <w:lvlJc w:val="right"/>
      <w:pPr>
        <w:ind w:left="4320" w:hanging="180"/>
      </w:pPr>
    </w:lvl>
    <w:lvl w:ilvl="6" w:tplc="8F588952" w:tentative="1">
      <w:start w:val="1"/>
      <w:numFmt w:val="decimal"/>
      <w:lvlText w:val="%7."/>
      <w:lvlJc w:val="left"/>
      <w:pPr>
        <w:ind w:left="5040" w:hanging="360"/>
      </w:pPr>
    </w:lvl>
    <w:lvl w:ilvl="7" w:tplc="86FE548E" w:tentative="1">
      <w:start w:val="1"/>
      <w:numFmt w:val="lowerLetter"/>
      <w:lvlText w:val="%8."/>
      <w:lvlJc w:val="left"/>
      <w:pPr>
        <w:ind w:left="5760" w:hanging="360"/>
      </w:pPr>
    </w:lvl>
    <w:lvl w:ilvl="8" w:tplc="3F46EC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0DE0B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D76BFB0" w:tentative="1">
      <w:start w:val="1"/>
      <w:numFmt w:val="lowerLetter"/>
      <w:lvlText w:val="%2."/>
      <w:lvlJc w:val="left"/>
      <w:pPr>
        <w:ind w:left="1800" w:hanging="360"/>
      </w:pPr>
    </w:lvl>
    <w:lvl w:ilvl="2" w:tplc="5E1A8058" w:tentative="1">
      <w:start w:val="1"/>
      <w:numFmt w:val="lowerRoman"/>
      <w:lvlText w:val="%3."/>
      <w:lvlJc w:val="right"/>
      <w:pPr>
        <w:ind w:left="2520" w:hanging="180"/>
      </w:pPr>
    </w:lvl>
    <w:lvl w:ilvl="3" w:tplc="1DACA716" w:tentative="1">
      <w:start w:val="1"/>
      <w:numFmt w:val="decimal"/>
      <w:lvlText w:val="%4."/>
      <w:lvlJc w:val="left"/>
      <w:pPr>
        <w:ind w:left="3240" w:hanging="360"/>
      </w:pPr>
    </w:lvl>
    <w:lvl w:ilvl="4" w:tplc="62D61862" w:tentative="1">
      <w:start w:val="1"/>
      <w:numFmt w:val="lowerLetter"/>
      <w:lvlText w:val="%5."/>
      <w:lvlJc w:val="left"/>
      <w:pPr>
        <w:ind w:left="3960" w:hanging="360"/>
      </w:pPr>
    </w:lvl>
    <w:lvl w:ilvl="5" w:tplc="D8525778" w:tentative="1">
      <w:start w:val="1"/>
      <w:numFmt w:val="lowerRoman"/>
      <w:lvlText w:val="%6."/>
      <w:lvlJc w:val="right"/>
      <w:pPr>
        <w:ind w:left="4680" w:hanging="180"/>
      </w:pPr>
    </w:lvl>
    <w:lvl w:ilvl="6" w:tplc="F8686498" w:tentative="1">
      <w:start w:val="1"/>
      <w:numFmt w:val="decimal"/>
      <w:lvlText w:val="%7."/>
      <w:lvlJc w:val="left"/>
      <w:pPr>
        <w:ind w:left="5400" w:hanging="360"/>
      </w:pPr>
    </w:lvl>
    <w:lvl w:ilvl="7" w:tplc="8CAAE296" w:tentative="1">
      <w:start w:val="1"/>
      <w:numFmt w:val="lowerLetter"/>
      <w:lvlText w:val="%8."/>
      <w:lvlJc w:val="left"/>
      <w:pPr>
        <w:ind w:left="6120" w:hanging="360"/>
      </w:pPr>
    </w:lvl>
    <w:lvl w:ilvl="8" w:tplc="3DC64D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09AE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7463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52A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86F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F07D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DEC2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B6B2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EEC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4CB3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3E850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980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241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2032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201C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4E92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6403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DA7C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AE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CE8BCD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454D5A0" w:tentative="1">
      <w:start w:val="1"/>
      <w:numFmt w:val="lowerLetter"/>
      <w:lvlText w:val="%2."/>
      <w:lvlJc w:val="left"/>
      <w:pPr>
        <w:ind w:left="1146" w:hanging="360"/>
      </w:pPr>
    </w:lvl>
    <w:lvl w:ilvl="2" w:tplc="D85267C6" w:tentative="1">
      <w:start w:val="1"/>
      <w:numFmt w:val="lowerRoman"/>
      <w:lvlText w:val="%3."/>
      <w:lvlJc w:val="right"/>
      <w:pPr>
        <w:ind w:left="1866" w:hanging="180"/>
      </w:pPr>
    </w:lvl>
    <w:lvl w:ilvl="3" w:tplc="A656BDAA" w:tentative="1">
      <w:start w:val="1"/>
      <w:numFmt w:val="decimal"/>
      <w:lvlText w:val="%4."/>
      <w:lvlJc w:val="left"/>
      <w:pPr>
        <w:ind w:left="2586" w:hanging="360"/>
      </w:pPr>
    </w:lvl>
    <w:lvl w:ilvl="4" w:tplc="97A6555E" w:tentative="1">
      <w:start w:val="1"/>
      <w:numFmt w:val="lowerLetter"/>
      <w:lvlText w:val="%5."/>
      <w:lvlJc w:val="left"/>
      <w:pPr>
        <w:ind w:left="3306" w:hanging="360"/>
      </w:pPr>
    </w:lvl>
    <w:lvl w:ilvl="5" w:tplc="90323648" w:tentative="1">
      <w:start w:val="1"/>
      <w:numFmt w:val="lowerRoman"/>
      <w:lvlText w:val="%6."/>
      <w:lvlJc w:val="right"/>
      <w:pPr>
        <w:ind w:left="4026" w:hanging="180"/>
      </w:pPr>
    </w:lvl>
    <w:lvl w:ilvl="6" w:tplc="B1F81E26" w:tentative="1">
      <w:start w:val="1"/>
      <w:numFmt w:val="decimal"/>
      <w:lvlText w:val="%7."/>
      <w:lvlJc w:val="left"/>
      <w:pPr>
        <w:ind w:left="4746" w:hanging="360"/>
      </w:pPr>
    </w:lvl>
    <w:lvl w:ilvl="7" w:tplc="FEAA8B80" w:tentative="1">
      <w:start w:val="1"/>
      <w:numFmt w:val="lowerLetter"/>
      <w:lvlText w:val="%8."/>
      <w:lvlJc w:val="left"/>
      <w:pPr>
        <w:ind w:left="5466" w:hanging="360"/>
      </w:pPr>
    </w:lvl>
    <w:lvl w:ilvl="8" w:tplc="4814BE5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336D0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08D294" w:tentative="1">
      <w:start w:val="1"/>
      <w:numFmt w:val="lowerLetter"/>
      <w:lvlText w:val="%2."/>
      <w:lvlJc w:val="left"/>
      <w:pPr>
        <w:ind w:left="1440" w:hanging="360"/>
      </w:pPr>
    </w:lvl>
    <w:lvl w:ilvl="2" w:tplc="17C2B68E" w:tentative="1">
      <w:start w:val="1"/>
      <w:numFmt w:val="lowerRoman"/>
      <w:lvlText w:val="%3."/>
      <w:lvlJc w:val="right"/>
      <w:pPr>
        <w:ind w:left="2160" w:hanging="180"/>
      </w:pPr>
    </w:lvl>
    <w:lvl w:ilvl="3" w:tplc="123E3AD2" w:tentative="1">
      <w:start w:val="1"/>
      <w:numFmt w:val="decimal"/>
      <w:lvlText w:val="%4."/>
      <w:lvlJc w:val="left"/>
      <w:pPr>
        <w:ind w:left="2880" w:hanging="360"/>
      </w:pPr>
    </w:lvl>
    <w:lvl w:ilvl="4" w:tplc="FDBCBA12" w:tentative="1">
      <w:start w:val="1"/>
      <w:numFmt w:val="lowerLetter"/>
      <w:lvlText w:val="%5."/>
      <w:lvlJc w:val="left"/>
      <w:pPr>
        <w:ind w:left="3600" w:hanging="360"/>
      </w:pPr>
    </w:lvl>
    <w:lvl w:ilvl="5" w:tplc="F5FE9528" w:tentative="1">
      <w:start w:val="1"/>
      <w:numFmt w:val="lowerRoman"/>
      <w:lvlText w:val="%6."/>
      <w:lvlJc w:val="right"/>
      <w:pPr>
        <w:ind w:left="4320" w:hanging="180"/>
      </w:pPr>
    </w:lvl>
    <w:lvl w:ilvl="6" w:tplc="856E3538" w:tentative="1">
      <w:start w:val="1"/>
      <w:numFmt w:val="decimal"/>
      <w:lvlText w:val="%7."/>
      <w:lvlJc w:val="left"/>
      <w:pPr>
        <w:ind w:left="5040" w:hanging="360"/>
      </w:pPr>
    </w:lvl>
    <w:lvl w:ilvl="7" w:tplc="1C48707C" w:tentative="1">
      <w:start w:val="1"/>
      <w:numFmt w:val="lowerLetter"/>
      <w:lvlText w:val="%8."/>
      <w:lvlJc w:val="left"/>
      <w:pPr>
        <w:ind w:left="5760" w:hanging="360"/>
      </w:pPr>
    </w:lvl>
    <w:lvl w:ilvl="8" w:tplc="B7F84E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68686E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8D470F4">
      <w:start w:val="1"/>
      <w:numFmt w:val="lowerLetter"/>
      <w:lvlText w:val="%2."/>
      <w:lvlJc w:val="left"/>
      <w:pPr>
        <w:ind w:left="1365" w:hanging="360"/>
      </w:pPr>
    </w:lvl>
    <w:lvl w:ilvl="2" w:tplc="B84269F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C4CE8F2" w:tentative="1">
      <w:start w:val="1"/>
      <w:numFmt w:val="decimal"/>
      <w:lvlText w:val="%4."/>
      <w:lvlJc w:val="left"/>
      <w:pPr>
        <w:ind w:left="2805" w:hanging="360"/>
      </w:pPr>
    </w:lvl>
    <w:lvl w:ilvl="4" w:tplc="459E44AA" w:tentative="1">
      <w:start w:val="1"/>
      <w:numFmt w:val="lowerLetter"/>
      <w:lvlText w:val="%5."/>
      <w:lvlJc w:val="left"/>
      <w:pPr>
        <w:ind w:left="3525" w:hanging="360"/>
      </w:pPr>
    </w:lvl>
    <w:lvl w:ilvl="5" w:tplc="83FA8CFA" w:tentative="1">
      <w:start w:val="1"/>
      <w:numFmt w:val="lowerRoman"/>
      <w:lvlText w:val="%6."/>
      <w:lvlJc w:val="right"/>
      <w:pPr>
        <w:ind w:left="4245" w:hanging="180"/>
      </w:pPr>
    </w:lvl>
    <w:lvl w:ilvl="6" w:tplc="FE1C1D14" w:tentative="1">
      <w:start w:val="1"/>
      <w:numFmt w:val="decimal"/>
      <w:lvlText w:val="%7."/>
      <w:lvlJc w:val="left"/>
      <w:pPr>
        <w:ind w:left="4965" w:hanging="360"/>
      </w:pPr>
    </w:lvl>
    <w:lvl w:ilvl="7" w:tplc="101A36F2" w:tentative="1">
      <w:start w:val="1"/>
      <w:numFmt w:val="lowerLetter"/>
      <w:lvlText w:val="%8."/>
      <w:lvlJc w:val="left"/>
      <w:pPr>
        <w:ind w:left="5685" w:hanging="360"/>
      </w:pPr>
    </w:lvl>
    <w:lvl w:ilvl="8" w:tplc="68D8C3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7BE1E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0CEC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4A14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A2F6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B241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F0B9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BA82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4005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46A9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1FCAED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E6CC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3471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A2BC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606C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3E29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2237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0640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B85E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EC6B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C8EB4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F065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8A8D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802F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BC3C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AA24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9EB2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7047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5588C2DA">
      <w:start w:val="1"/>
      <w:numFmt w:val="upperLetter"/>
      <w:lvlText w:val="%1."/>
      <w:lvlJc w:val="left"/>
      <w:pPr>
        <w:ind w:left="720" w:hanging="360"/>
      </w:pPr>
    </w:lvl>
    <w:lvl w:ilvl="1" w:tplc="CCC2BA0A" w:tentative="1">
      <w:start w:val="1"/>
      <w:numFmt w:val="lowerLetter"/>
      <w:lvlText w:val="%2."/>
      <w:lvlJc w:val="left"/>
      <w:pPr>
        <w:ind w:left="1440" w:hanging="360"/>
      </w:pPr>
    </w:lvl>
    <w:lvl w:ilvl="2" w:tplc="85E645BE" w:tentative="1">
      <w:start w:val="1"/>
      <w:numFmt w:val="lowerRoman"/>
      <w:lvlText w:val="%3."/>
      <w:lvlJc w:val="right"/>
      <w:pPr>
        <w:ind w:left="2160" w:hanging="180"/>
      </w:pPr>
    </w:lvl>
    <w:lvl w:ilvl="3" w:tplc="FB1C1072" w:tentative="1">
      <w:start w:val="1"/>
      <w:numFmt w:val="decimal"/>
      <w:lvlText w:val="%4."/>
      <w:lvlJc w:val="left"/>
      <w:pPr>
        <w:ind w:left="2880" w:hanging="360"/>
      </w:pPr>
    </w:lvl>
    <w:lvl w:ilvl="4" w:tplc="5E7061C6" w:tentative="1">
      <w:start w:val="1"/>
      <w:numFmt w:val="lowerLetter"/>
      <w:lvlText w:val="%5."/>
      <w:lvlJc w:val="left"/>
      <w:pPr>
        <w:ind w:left="3600" w:hanging="360"/>
      </w:pPr>
    </w:lvl>
    <w:lvl w:ilvl="5" w:tplc="87C0415C" w:tentative="1">
      <w:start w:val="1"/>
      <w:numFmt w:val="lowerRoman"/>
      <w:lvlText w:val="%6."/>
      <w:lvlJc w:val="right"/>
      <w:pPr>
        <w:ind w:left="4320" w:hanging="180"/>
      </w:pPr>
    </w:lvl>
    <w:lvl w:ilvl="6" w:tplc="DA4E94A4" w:tentative="1">
      <w:start w:val="1"/>
      <w:numFmt w:val="decimal"/>
      <w:lvlText w:val="%7."/>
      <w:lvlJc w:val="left"/>
      <w:pPr>
        <w:ind w:left="5040" w:hanging="360"/>
      </w:pPr>
    </w:lvl>
    <w:lvl w:ilvl="7" w:tplc="E5BAD736" w:tentative="1">
      <w:start w:val="1"/>
      <w:numFmt w:val="lowerLetter"/>
      <w:lvlText w:val="%8."/>
      <w:lvlJc w:val="left"/>
      <w:pPr>
        <w:ind w:left="5760" w:hanging="360"/>
      </w:pPr>
    </w:lvl>
    <w:lvl w:ilvl="8" w:tplc="D3AAB2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4112DD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788E692" w:tentative="1">
      <w:start w:val="1"/>
      <w:numFmt w:val="lowerLetter"/>
      <w:lvlText w:val="%2."/>
      <w:lvlJc w:val="left"/>
      <w:pPr>
        <w:ind w:left="1800" w:hanging="360"/>
      </w:pPr>
    </w:lvl>
    <w:lvl w:ilvl="2" w:tplc="1E225B2A" w:tentative="1">
      <w:start w:val="1"/>
      <w:numFmt w:val="lowerRoman"/>
      <w:lvlText w:val="%3."/>
      <w:lvlJc w:val="right"/>
      <w:pPr>
        <w:ind w:left="2520" w:hanging="180"/>
      </w:pPr>
    </w:lvl>
    <w:lvl w:ilvl="3" w:tplc="D3B8D2F6" w:tentative="1">
      <w:start w:val="1"/>
      <w:numFmt w:val="decimal"/>
      <w:lvlText w:val="%4."/>
      <w:lvlJc w:val="left"/>
      <w:pPr>
        <w:ind w:left="3240" w:hanging="360"/>
      </w:pPr>
    </w:lvl>
    <w:lvl w:ilvl="4" w:tplc="A88ECB6C" w:tentative="1">
      <w:start w:val="1"/>
      <w:numFmt w:val="lowerLetter"/>
      <w:lvlText w:val="%5."/>
      <w:lvlJc w:val="left"/>
      <w:pPr>
        <w:ind w:left="3960" w:hanging="360"/>
      </w:pPr>
    </w:lvl>
    <w:lvl w:ilvl="5" w:tplc="8E0E31F0" w:tentative="1">
      <w:start w:val="1"/>
      <w:numFmt w:val="lowerRoman"/>
      <w:lvlText w:val="%6."/>
      <w:lvlJc w:val="right"/>
      <w:pPr>
        <w:ind w:left="4680" w:hanging="180"/>
      </w:pPr>
    </w:lvl>
    <w:lvl w:ilvl="6" w:tplc="1494D564" w:tentative="1">
      <w:start w:val="1"/>
      <w:numFmt w:val="decimal"/>
      <w:lvlText w:val="%7."/>
      <w:lvlJc w:val="left"/>
      <w:pPr>
        <w:ind w:left="5400" w:hanging="360"/>
      </w:pPr>
    </w:lvl>
    <w:lvl w:ilvl="7" w:tplc="DF566B66" w:tentative="1">
      <w:start w:val="1"/>
      <w:numFmt w:val="lowerLetter"/>
      <w:lvlText w:val="%8."/>
      <w:lvlJc w:val="left"/>
      <w:pPr>
        <w:ind w:left="6120" w:hanging="360"/>
      </w:pPr>
    </w:lvl>
    <w:lvl w:ilvl="8" w:tplc="B95CA4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975E77"/>
    <w:multiLevelType w:val="hybridMultilevel"/>
    <w:tmpl w:val="D494AFE0"/>
    <w:lvl w:ilvl="0" w:tplc="E630478E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86C80A30" w:tentative="1">
      <w:start w:val="1"/>
      <w:numFmt w:val="lowerLetter"/>
      <w:lvlText w:val="%2."/>
      <w:lvlJc w:val="left"/>
      <w:pPr>
        <w:ind w:left="1794" w:hanging="360"/>
      </w:pPr>
    </w:lvl>
    <w:lvl w:ilvl="2" w:tplc="26B2F746" w:tentative="1">
      <w:start w:val="1"/>
      <w:numFmt w:val="lowerRoman"/>
      <w:lvlText w:val="%3."/>
      <w:lvlJc w:val="right"/>
      <w:pPr>
        <w:ind w:left="2514" w:hanging="180"/>
      </w:pPr>
    </w:lvl>
    <w:lvl w:ilvl="3" w:tplc="D706AC9C" w:tentative="1">
      <w:start w:val="1"/>
      <w:numFmt w:val="decimal"/>
      <w:lvlText w:val="%4."/>
      <w:lvlJc w:val="left"/>
      <w:pPr>
        <w:ind w:left="3234" w:hanging="360"/>
      </w:pPr>
    </w:lvl>
    <w:lvl w:ilvl="4" w:tplc="7574844E" w:tentative="1">
      <w:start w:val="1"/>
      <w:numFmt w:val="lowerLetter"/>
      <w:lvlText w:val="%5."/>
      <w:lvlJc w:val="left"/>
      <w:pPr>
        <w:ind w:left="3954" w:hanging="360"/>
      </w:pPr>
    </w:lvl>
    <w:lvl w:ilvl="5" w:tplc="0CE29B68" w:tentative="1">
      <w:start w:val="1"/>
      <w:numFmt w:val="lowerRoman"/>
      <w:lvlText w:val="%6."/>
      <w:lvlJc w:val="right"/>
      <w:pPr>
        <w:ind w:left="4674" w:hanging="180"/>
      </w:pPr>
    </w:lvl>
    <w:lvl w:ilvl="6" w:tplc="7246586E" w:tentative="1">
      <w:start w:val="1"/>
      <w:numFmt w:val="decimal"/>
      <w:lvlText w:val="%7."/>
      <w:lvlJc w:val="left"/>
      <w:pPr>
        <w:ind w:left="5394" w:hanging="360"/>
      </w:pPr>
    </w:lvl>
    <w:lvl w:ilvl="7" w:tplc="0E1E0158" w:tentative="1">
      <w:start w:val="1"/>
      <w:numFmt w:val="lowerLetter"/>
      <w:lvlText w:val="%8."/>
      <w:lvlJc w:val="left"/>
      <w:pPr>
        <w:ind w:left="6114" w:hanging="360"/>
      </w:pPr>
    </w:lvl>
    <w:lvl w:ilvl="8" w:tplc="DB7CC6B6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32E15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A8422A" w:tentative="1">
      <w:start w:val="1"/>
      <w:numFmt w:val="lowerLetter"/>
      <w:lvlText w:val="%2."/>
      <w:lvlJc w:val="left"/>
      <w:pPr>
        <w:ind w:left="1440" w:hanging="360"/>
      </w:pPr>
    </w:lvl>
    <w:lvl w:ilvl="2" w:tplc="958CA07E" w:tentative="1">
      <w:start w:val="1"/>
      <w:numFmt w:val="lowerRoman"/>
      <w:lvlText w:val="%3."/>
      <w:lvlJc w:val="right"/>
      <w:pPr>
        <w:ind w:left="2160" w:hanging="180"/>
      </w:pPr>
    </w:lvl>
    <w:lvl w:ilvl="3" w:tplc="7F987074" w:tentative="1">
      <w:start w:val="1"/>
      <w:numFmt w:val="decimal"/>
      <w:lvlText w:val="%4."/>
      <w:lvlJc w:val="left"/>
      <w:pPr>
        <w:ind w:left="2880" w:hanging="360"/>
      </w:pPr>
    </w:lvl>
    <w:lvl w:ilvl="4" w:tplc="724C3442" w:tentative="1">
      <w:start w:val="1"/>
      <w:numFmt w:val="lowerLetter"/>
      <w:lvlText w:val="%5."/>
      <w:lvlJc w:val="left"/>
      <w:pPr>
        <w:ind w:left="3600" w:hanging="360"/>
      </w:pPr>
    </w:lvl>
    <w:lvl w:ilvl="5" w:tplc="2D1A989C" w:tentative="1">
      <w:start w:val="1"/>
      <w:numFmt w:val="lowerRoman"/>
      <w:lvlText w:val="%6."/>
      <w:lvlJc w:val="right"/>
      <w:pPr>
        <w:ind w:left="4320" w:hanging="180"/>
      </w:pPr>
    </w:lvl>
    <w:lvl w:ilvl="6" w:tplc="14A44EA2" w:tentative="1">
      <w:start w:val="1"/>
      <w:numFmt w:val="decimal"/>
      <w:lvlText w:val="%7."/>
      <w:lvlJc w:val="left"/>
      <w:pPr>
        <w:ind w:left="5040" w:hanging="360"/>
      </w:pPr>
    </w:lvl>
    <w:lvl w:ilvl="7" w:tplc="2F0E7E42" w:tentative="1">
      <w:start w:val="1"/>
      <w:numFmt w:val="lowerLetter"/>
      <w:lvlText w:val="%8."/>
      <w:lvlJc w:val="left"/>
      <w:pPr>
        <w:ind w:left="5760" w:hanging="360"/>
      </w:pPr>
    </w:lvl>
    <w:lvl w:ilvl="8" w:tplc="0DEC79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D3E092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B07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6ADBA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9CED1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4A11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F0B4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2781A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409C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CAC7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8216940"/>
    <w:multiLevelType w:val="hybridMultilevel"/>
    <w:tmpl w:val="A4107FD8"/>
    <w:lvl w:ilvl="0" w:tplc="485A28CE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46461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8889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83C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583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8C5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C4DD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3A27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E88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E5D2D"/>
    <w:multiLevelType w:val="hybridMultilevel"/>
    <w:tmpl w:val="72628BE6"/>
    <w:lvl w:ilvl="0" w:tplc="2E3279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70E694" w:tentative="1">
      <w:start w:val="1"/>
      <w:numFmt w:val="lowerLetter"/>
      <w:lvlText w:val="%2."/>
      <w:lvlJc w:val="left"/>
      <w:pPr>
        <w:ind w:left="1440" w:hanging="360"/>
      </w:pPr>
    </w:lvl>
    <w:lvl w:ilvl="2" w:tplc="80282188" w:tentative="1">
      <w:start w:val="1"/>
      <w:numFmt w:val="lowerRoman"/>
      <w:lvlText w:val="%3."/>
      <w:lvlJc w:val="right"/>
      <w:pPr>
        <w:ind w:left="2160" w:hanging="180"/>
      </w:pPr>
    </w:lvl>
    <w:lvl w:ilvl="3" w:tplc="E018B61E" w:tentative="1">
      <w:start w:val="1"/>
      <w:numFmt w:val="decimal"/>
      <w:lvlText w:val="%4."/>
      <w:lvlJc w:val="left"/>
      <w:pPr>
        <w:ind w:left="2880" w:hanging="360"/>
      </w:pPr>
    </w:lvl>
    <w:lvl w:ilvl="4" w:tplc="549C73CE" w:tentative="1">
      <w:start w:val="1"/>
      <w:numFmt w:val="lowerLetter"/>
      <w:lvlText w:val="%5."/>
      <w:lvlJc w:val="left"/>
      <w:pPr>
        <w:ind w:left="3600" w:hanging="360"/>
      </w:pPr>
    </w:lvl>
    <w:lvl w:ilvl="5" w:tplc="302689D4" w:tentative="1">
      <w:start w:val="1"/>
      <w:numFmt w:val="lowerRoman"/>
      <w:lvlText w:val="%6."/>
      <w:lvlJc w:val="right"/>
      <w:pPr>
        <w:ind w:left="4320" w:hanging="180"/>
      </w:pPr>
    </w:lvl>
    <w:lvl w:ilvl="6" w:tplc="3222C9FE" w:tentative="1">
      <w:start w:val="1"/>
      <w:numFmt w:val="decimal"/>
      <w:lvlText w:val="%7."/>
      <w:lvlJc w:val="left"/>
      <w:pPr>
        <w:ind w:left="5040" w:hanging="360"/>
      </w:pPr>
    </w:lvl>
    <w:lvl w:ilvl="7" w:tplc="8CCE2E86" w:tentative="1">
      <w:start w:val="1"/>
      <w:numFmt w:val="lowerLetter"/>
      <w:lvlText w:val="%8."/>
      <w:lvlJc w:val="left"/>
      <w:pPr>
        <w:ind w:left="5760" w:hanging="360"/>
      </w:pPr>
    </w:lvl>
    <w:lvl w:ilvl="8" w:tplc="4EC65B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17A67E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B691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14D9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D239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26DF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0811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62E1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1C27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B425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9146E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24E728" w:tentative="1">
      <w:start w:val="1"/>
      <w:numFmt w:val="lowerLetter"/>
      <w:lvlText w:val="%2."/>
      <w:lvlJc w:val="left"/>
      <w:pPr>
        <w:ind w:left="1440" w:hanging="360"/>
      </w:pPr>
    </w:lvl>
    <w:lvl w:ilvl="2" w:tplc="B0AC3E9A" w:tentative="1">
      <w:start w:val="1"/>
      <w:numFmt w:val="lowerRoman"/>
      <w:lvlText w:val="%3."/>
      <w:lvlJc w:val="right"/>
      <w:pPr>
        <w:ind w:left="2160" w:hanging="180"/>
      </w:pPr>
    </w:lvl>
    <w:lvl w:ilvl="3" w:tplc="E6526344" w:tentative="1">
      <w:start w:val="1"/>
      <w:numFmt w:val="decimal"/>
      <w:lvlText w:val="%4."/>
      <w:lvlJc w:val="left"/>
      <w:pPr>
        <w:ind w:left="2880" w:hanging="360"/>
      </w:pPr>
    </w:lvl>
    <w:lvl w:ilvl="4" w:tplc="AADEAC30" w:tentative="1">
      <w:start w:val="1"/>
      <w:numFmt w:val="lowerLetter"/>
      <w:lvlText w:val="%5."/>
      <w:lvlJc w:val="left"/>
      <w:pPr>
        <w:ind w:left="3600" w:hanging="360"/>
      </w:pPr>
    </w:lvl>
    <w:lvl w:ilvl="5" w:tplc="6136B5F4" w:tentative="1">
      <w:start w:val="1"/>
      <w:numFmt w:val="lowerRoman"/>
      <w:lvlText w:val="%6."/>
      <w:lvlJc w:val="right"/>
      <w:pPr>
        <w:ind w:left="4320" w:hanging="180"/>
      </w:pPr>
    </w:lvl>
    <w:lvl w:ilvl="6" w:tplc="C38A404C" w:tentative="1">
      <w:start w:val="1"/>
      <w:numFmt w:val="decimal"/>
      <w:lvlText w:val="%7."/>
      <w:lvlJc w:val="left"/>
      <w:pPr>
        <w:ind w:left="5040" w:hanging="360"/>
      </w:pPr>
    </w:lvl>
    <w:lvl w:ilvl="7" w:tplc="2E34D85A" w:tentative="1">
      <w:start w:val="1"/>
      <w:numFmt w:val="lowerLetter"/>
      <w:lvlText w:val="%8."/>
      <w:lvlJc w:val="left"/>
      <w:pPr>
        <w:ind w:left="5760" w:hanging="360"/>
      </w:pPr>
    </w:lvl>
    <w:lvl w:ilvl="8" w:tplc="889EA1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1"/>
  </w:num>
  <w:num w:numId="15">
    <w:abstractNumId w:val="10"/>
  </w:num>
  <w:num w:numId="16">
    <w:abstractNumId w:val="8"/>
  </w:num>
  <w:num w:numId="17">
    <w:abstractNumId w:val="3"/>
  </w:num>
  <w:num w:numId="18">
    <w:abstractNumId w:val="22"/>
  </w:num>
  <w:num w:numId="19">
    <w:abstractNumId w:val="14"/>
  </w:num>
  <w:num w:numId="20">
    <w:abstractNumId w:val="2"/>
  </w:num>
  <w:num w:numId="21">
    <w:abstractNumId w:val="19"/>
  </w:num>
  <w:num w:numId="22">
    <w:abstractNumId w:val="20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177A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1610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3D7C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51B"/>
    <w:rsid w:val="00184B68"/>
    <w:rsid w:val="001864E4"/>
    <w:rsid w:val="001878EA"/>
    <w:rsid w:val="001907BF"/>
    <w:rsid w:val="00193107"/>
    <w:rsid w:val="00193ADB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2F0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5449D"/>
    <w:rsid w:val="00255599"/>
    <w:rsid w:val="002608BA"/>
    <w:rsid w:val="00260998"/>
    <w:rsid w:val="00262C63"/>
    <w:rsid w:val="00263A02"/>
    <w:rsid w:val="002660BB"/>
    <w:rsid w:val="00270D42"/>
    <w:rsid w:val="00273987"/>
    <w:rsid w:val="00274800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7F23"/>
    <w:rsid w:val="0048045D"/>
    <w:rsid w:val="00487A38"/>
    <w:rsid w:val="00491292"/>
    <w:rsid w:val="004933DA"/>
    <w:rsid w:val="00495093"/>
    <w:rsid w:val="004976CB"/>
    <w:rsid w:val="004A681A"/>
    <w:rsid w:val="004B3A43"/>
    <w:rsid w:val="004B712A"/>
    <w:rsid w:val="004C0111"/>
    <w:rsid w:val="004C6CC5"/>
    <w:rsid w:val="004D0602"/>
    <w:rsid w:val="004D1BFD"/>
    <w:rsid w:val="004D36E2"/>
    <w:rsid w:val="004D5E6E"/>
    <w:rsid w:val="004E0F29"/>
    <w:rsid w:val="004E6517"/>
    <w:rsid w:val="004F2944"/>
    <w:rsid w:val="004F462C"/>
    <w:rsid w:val="004F6F49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B56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77A4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C70"/>
    <w:rsid w:val="006D76E6"/>
    <w:rsid w:val="006E03F6"/>
    <w:rsid w:val="006E1626"/>
    <w:rsid w:val="006E54FC"/>
    <w:rsid w:val="006F1CCF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42F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F57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4AB"/>
    <w:rsid w:val="00881454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15E8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E8A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76F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023"/>
    <w:rsid w:val="00A4660E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4813"/>
    <w:rsid w:val="00B44B99"/>
    <w:rsid w:val="00B46373"/>
    <w:rsid w:val="00B5062B"/>
    <w:rsid w:val="00B52CF2"/>
    <w:rsid w:val="00B535E7"/>
    <w:rsid w:val="00B554BB"/>
    <w:rsid w:val="00B559C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3EED"/>
    <w:rsid w:val="00C401BC"/>
    <w:rsid w:val="00C402E7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A42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37C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1FD9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17954"/>
    <w:rsid w:val="00E21918"/>
    <w:rsid w:val="00E22447"/>
    <w:rsid w:val="00E259D4"/>
    <w:rsid w:val="00E277A7"/>
    <w:rsid w:val="00E32F28"/>
    <w:rsid w:val="00E3519B"/>
    <w:rsid w:val="00E4086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546"/>
    <w:rsid w:val="00E654F0"/>
    <w:rsid w:val="00E70907"/>
    <w:rsid w:val="00E70BB9"/>
    <w:rsid w:val="00E751CD"/>
    <w:rsid w:val="00E77722"/>
    <w:rsid w:val="00E81B70"/>
    <w:rsid w:val="00E82448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411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0917"/>
    <w:rsid w:val="00FA2177"/>
    <w:rsid w:val="00FA2894"/>
    <w:rsid w:val="00FA49C6"/>
    <w:rsid w:val="00FB0546"/>
    <w:rsid w:val="00FB0581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3652C-DFF1-499A-A2C9-C1F8C80EF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548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Vida Zsuzsanna</cp:lastModifiedBy>
  <cp:revision>11</cp:revision>
  <cp:lastPrinted>2015-06-19T08:32:00Z</cp:lastPrinted>
  <dcterms:created xsi:type="dcterms:W3CDTF">2022-09-21T10:19:00Z</dcterms:created>
  <dcterms:modified xsi:type="dcterms:W3CDTF">2023-08-30T10:15:00Z</dcterms:modified>
</cp:coreProperties>
</file>